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FD" w:rsidRPr="00FD00FD" w:rsidRDefault="00FD00FD" w:rsidP="00AE2B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00FD">
        <w:rPr>
          <w:rFonts w:ascii="Times New Roman" w:hAnsi="Times New Roman" w:cs="Times New Roman"/>
          <w:i/>
          <w:sz w:val="24"/>
          <w:szCs w:val="24"/>
        </w:rPr>
        <w:t>Муниципальное автономное дошкольное образовательное учреждение города Хабаровска «Детский сад комбинированного вида № 185»</w:t>
      </w:r>
    </w:p>
    <w:p w:rsidR="00FD00FD" w:rsidRDefault="00FD00FD" w:rsidP="00AE2B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D00FD" w:rsidRDefault="00FD00FD" w:rsidP="00AE2B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D00FD" w:rsidRDefault="00FD00FD" w:rsidP="00AE2B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D00FD" w:rsidRDefault="00FD00FD" w:rsidP="00AE2B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D00FD" w:rsidRPr="00FD00FD" w:rsidRDefault="00FD00FD" w:rsidP="00AE2B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D00FD" w:rsidRDefault="00FD00FD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0FD" w:rsidRDefault="00FD00FD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BC0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FD00FD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  <w:bookmarkStart w:id="0" w:name="_GoBack"/>
      <w:bookmarkEnd w:id="0"/>
      <w:r w:rsidRPr="00AE2BC0">
        <w:rPr>
          <w:rFonts w:ascii="Times New Roman" w:hAnsi="Times New Roman" w:cs="Times New Roman"/>
          <w:b/>
          <w:sz w:val="28"/>
          <w:szCs w:val="28"/>
        </w:rPr>
        <w:t xml:space="preserve"> во 2 младшей группе</w:t>
      </w: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BC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AE2BC0">
        <w:rPr>
          <w:rFonts w:ascii="Times New Roman" w:hAnsi="Times New Roman" w:cs="Times New Roman"/>
          <w:b/>
          <w:sz w:val="28"/>
          <w:szCs w:val="28"/>
        </w:rPr>
        <w:t xml:space="preserve"> / рисование)</w:t>
      </w: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BC0">
        <w:rPr>
          <w:rFonts w:ascii="Times New Roman" w:hAnsi="Times New Roman" w:cs="Times New Roman"/>
          <w:b/>
          <w:sz w:val="28"/>
          <w:szCs w:val="28"/>
        </w:rPr>
        <w:t xml:space="preserve">Тема: Наш друг Снеговик. </w:t>
      </w:r>
    </w:p>
    <w:p w:rsidR="00AE2BC0" w:rsidRDefault="00AE2BC0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FD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FD00FD" w:rsidRDefault="00FD00FD" w:rsidP="00FD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МАДОУ № 185</w:t>
      </w:r>
    </w:p>
    <w:p w:rsidR="00FD00FD" w:rsidRPr="00FD00FD" w:rsidRDefault="00FD00FD" w:rsidP="00FD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Лобода Анна Александровна</w:t>
      </w: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Pr="00AE2BC0" w:rsidRDefault="00FD00FD" w:rsidP="00FD0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B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Наш друг Снеговик. </w:t>
      </w:r>
    </w:p>
    <w:p w:rsidR="00FD00FD" w:rsidRDefault="00FD00FD" w:rsidP="00FD00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Pr="00AE2BC0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E2B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BC0">
        <w:rPr>
          <w:rFonts w:ascii="Times New Roman" w:hAnsi="Times New Roman" w:cs="Times New Roman"/>
          <w:sz w:val="28"/>
          <w:szCs w:val="28"/>
        </w:rPr>
        <w:t>Дать детям представления о зиме, зимних явлениях средствами рисования.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  <w:r w:rsidRPr="00AE2BC0">
        <w:rPr>
          <w:rFonts w:ascii="Times New Roman" w:hAnsi="Times New Roman" w:cs="Times New Roman"/>
          <w:sz w:val="28"/>
          <w:szCs w:val="28"/>
        </w:rPr>
        <w:t>Учить детей отвечать на проблемные вопросы. Уметь объяснить сходство и отличие между двумя объектами. Упражнять в рисовании предметов округлой формы, передавая в рисунке строение предмета. Развивать у детей тактильную чувствительность, умение входить в определенный образ, выполнять имитационные движения в соответствии с текстом, воображение. Воспитывать любовь к друзьям.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BC0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AE2BC0">
        <w:rPr>
          <w:rFonts w:ascii="Times New Roman" w:hAnsi="Times New Roman" w:cs="Times New Roman"/>
          <w:sz w:val="28"/>
          <w:szCs w:val="28"/>
        </w:rPr>
        <w:t>холодный конверт с письмом, игрушка-снеговик (или снеговик из снега), Д/И «Сложи снеговика»,  тонированная бумага, белая и черная гуашь, палочки для рисования глаз, рта, носа.</w:t>
      </w:r>
      <w:proofErr w:type="gramEnd"/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  <w:r w:rsidRPr="00AE2BC0">
        <w:rPr>
          <w:rFonts w:ascii="Times New Roman" w:hAnsi="Times New Roman" w:cs="Times New Roman"/>
          <w:sz w:val="28"/>
          <w:szCs w:val="28"/>
        </w:rPr>
        <w:t xml:space="preserve">Дети играют. Раздается звуковой сигнал компьютера.  Воспитатель привлекает внимание детей – на адрес электронной почты пришло письмо.    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BC0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AE2BC0">
        <w:rPr>
          <w:rFonts w:ascii="Times New Roman" w:hAnsi="Times New Roman" w:cs="Times New Roman"/>
          <w:sz w:val="28"/>
          <w:szCs w:val="28"/>
        </w:rPr>
        <w:t>: Ребята, посмотрите, к нам в группу пришло какое-то странное письмо</w:t>
      </w:r>
      <w:proofErr w:type="gramStart"/>
      <w:r w:rsidRPr="00AE2BC0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AE2BC0">
        <w:rPr>
          <w:rFonts w:ascii="Times New Roman" w:hAnsi="Times New Roman" w:cs="Times New Roman"/>
          <w:sz w:val="28"/>
          <w:szCs w:val="28"/>
        </w:rPr>
        <w:t xml:space="preserve">а нем нарисованы снежинки. Как вы думаете, откуда могло к ним придти это письмо? </w:t>
      </w:r>
      <w:r w:rsidRPr="00AE2BC0">
        <w:rPr>
          <w:rFonts w:ascii="Times New Roman" w:hAnsi="Times New Roman" w:cs="Times New Roman"/>
          <w:i/>
          <w:sz w:val="28"/>
          <w:szCs w:val="28"/>
        </w:rPr>
        <w:t>(С улицы, с мороза, с Севера)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открывает письмо: </w:t>
      </w:r>
      <w:r w:rsidRPr="00AE2BC0">
        <w:rPr>
          <w:rFonts w:ascii="Times New Roman" w:hAnsi="Times New Roman" w:cs="Times New Roman"/>
          <w:sz w:val="28"/>
          <w:szCs w:val="28"/>
        </w:rPr>
        <w:t>Давайте его прочитаем. «Ребята, я очень рад, что теперь мы с вами будем дружить каждый день. Ваш друг Снеговик».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BC0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AE2BC0">
        <w:rPr>
          <w:rFonts w:ascii="Times New Roman" w:hAnsi="Times New Roman" w:cs="Times New Roman"/>
          <w:sz w:val="28"/>
          <w:szCs w:val="28"/>
        </w:rPr>
        <w:t>Ребята, а кто такой Снеговик? Почему он пишет, что будет дружить с нами каждый день. (</w:t>
      </w:r>
      <w:r w:rsidRPr="00AE2BC0">
        <w:rPr>
          <w:rFonts w:ascii="Times New Roman" w:hAnsi="Times New Roman" w:cs="Times New Roman"/>
          <w:i/>
          <w:sz w:val="28"/>
          <w:szCs w:val="28"/>
        </w:rPr>
        <w:t>Наступила зима, на улице много снега)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AE2BC0">
        <w:rPr>
          <w:rFonts w:ascii="Times New Roman" w:hAnsi="Times New Roman" w:cs="Times New Roman"/>
          <w:sz w:val="28"/>
          <w:szCs w:val="28"/>
        </w:rPr>
        <w:t xml:space="preserve"> Ребята, я что-то забыла, какой из себя Снеговик? Давайте вспомним, на какие формы он похож?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b/>
          <w:sz w:val="28"/>
          <w:szCs w:val="28"/>
        </w:rPr>
        <w:t>Игра «Сложи Снеговика»</w:t>
      </w:r>
      <w:r w:rsidRPr="00AE2BC0">
        <w:rPr>
          <w:rFonts w:ascii="Times New Roman" w:hAnsi="Times New Roman" w:cs="Times New Roman"/>
          <w:sz w:val="28"/>
          <w:szCs w:val="28"/>
        </w:rPr>
        <w:t xml:space="preserve"> (Детям включается программа с различными геометрическими формами: большие и маленькие круги, квадраты, треугольники). </w:t>
      </w:r>
      <w:proofErr w:type="gramStart"/>
      <w:r w:rsidRPr="00AE2BC0">
        <w:rPr>
          <w:rFonts w:ascii="Times New Roman" w:hAnsi="Times New Roman" w:cs="Times New Roman"/>
          <w:sz w:val="28"/>
          <w:szCs w:val="28"/>
        </w:rPr>
        <w:t xml:space="preserve">Детям предлагается выбрать формы и сложить Снеговика). </w:t>
      </w:r>
      <w:proofErr w:type="gramEnd"/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BC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AE2BC0">
        <w:rPr>
          <w:rFonts w:ascii="Times New Roman" w:hAnsi="Times New Roman" w:cs="Times New Roman"/>
          <w:sz w:val="28"/>
          <w:szCs w:val="28"/>
        </w:rPr>
        <w:t xml:space="preserve"> вот здорово! Но чего-то не хватает. Какие еще детали можно добавить? </w:t>
      </w:r>
      <w:proofErr w:type="gramStart"/>
      <w:r w:rsidRPr="00AE2BC0">
        <w:rPr>
          <w:rFonts w:ascii="Times New Roman" w:hAnsi="Times New Roman" w:cs="Times New Roman"/>
          <w:sz w:val="28"/>
          <w:szCs w:val="28"/>
        </w:rPr>
        <w:t>(</w:t>
      </w:r>
      <w:r w:rsidRPr="00AE2BC0">
        <w:rPr>
          <w:rFonts w:ascii="Times New Roman" w:hAnsi="Times New Roman" w:cs="Times New Roman"/>
          <w:i/>
          <w:sz w:val="28"/>
          <w:szCs w:val="28"/>
        </w:rPr>
        <w:t>После ответов детей воспитатель предлагает различные варианты рук, носа, глаз.</w:t>
      </w:r>
      <w:proofErr w:type="gramEnd"/>
      <w:r w:rsidRPr="00AE2B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E2BC0">
        <w:rPr>
          <w:rFonts w:ascii="Times New Roman" w:hAnsi="Times New Roman" w:cs="Times New Roman"/>
          <w:i/>
          <w:sz w:val="28"/>
          <w:szCs w:val="28"/>
        </w:rPr>
        <w:t>Дети моделируют своих снеговиков).</w:t>
      </w:r>
      <w:proofErr w:type="gramEnd"/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AE2BC0">
        <w:rPr>
          <w:rFonts w:ascii="Times New Roman" w:hAnsi="Times New Roman" w:cs="Times New Roman"/>
          <w:sz w:val="28"/>
          <w:szCs w:val="28"/>
        </w:rPr>
        <w:t xml:space="preserve">Какие замечательные Снеговики у нас получились! </w:t>
      </w:r>
      <w:proofErr w:type="gramStart"/>
      <w:r w:rsidRPr="00AE2BC0">
        <w:rPr>
          <w:rFonts w:ascii="Times New Roman" w:hAnsi="Times New Roman" w:cs="Times New Roman"/>
          <w:sz w:val="28"/>
          <w:szCs w:val="28"/>
        </w:rPr>
        <w:t>А почему Снеговика назвали снеговик? (различные предположения детей.</w:t>
      </w:r>
      <w:proofErr w:type="gramEnd"/>
      <w:r w:rsidRPr="00AE2B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2BC0">
        <w:rPr>
          <w:rFonts w:ascii="Times New Roman" w:hAnsi="Times New Roman" w:cs="Times New Roman"/>
          <w:sz w:val="28"/>
          <w:szCs w:val="28"/>
        </w:rPr>
        <w:t xml:space="preserve">Приходят к выводу, что снеговик сделан из снега.) </w:t>
      </w:r>
      <w:proofErr w:type="gramEnd"/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2BC0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AE2BC0">
        <w:rPr>
          <w:rFonts w:ascii="Times New Roman" w:hAnsi="Times New Roman" w:cs="Times New Roman"/>
          <w:sz w:val="28"/>
          <w:szCs w:val="28"/>
        </w:rPr>
        <w:t>Ребята, посмотрите, кто к нам пришел. (</w:t>
      </w:r>
      <w:r w:rsidRPr="00AE2BC0">
        <w:rPr>
          <w:rFonts w:ascii="Times New Roman" w:hAnsi="Times New Roman" w:cs="Times New Roman"/>
          <w:i/>
          <w:sz w:val="28"/>
          <w:szCs w:val="28"/>
        </w:rPr>
        <w:t>На мониторе появляется снеговик, а около компьютера воспитатель незаметно ставит емкость со снегом)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AE2BC0">
        <w:rPr>
          <w:rFonts w:ascii="Times New Roman" w:hAnsi="Times New Roman" w:cs="Times New Roman"/>
          <w:sz w:val="28"/>
          <w:szCs w:val="28"/>
        </w:rPr>
        <w:t>Посмотрите, кто это? (Снеговик) А что это в коробке?  (Снег, из которого лепят Снеговика).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AE2BC0">
        <w:rPr>
          <w:rFonts w:ascii="Times New Roman" w:hAnsi="Times New Roman" w:cs="Times New Roman"/>
          <w:sz w:val="28"/>
          <w:szCs w:val="28"/>
        </w:rPr>
        <w:t xml:space="preserve"> Откуда он взялся? Потрогайте его. Какой он? Почему руки стали мокрыми? 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2BC0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AE2BC0">
        <w:rPr>
          <w:rFonts w:ascii="Times New Roman" w:hAnsi="Times New Roman" w:cs="Times New Roman"/>
          <w:b/>
          <w:sz w:val="28"/>
          <w:szCs w:val="28"/>
        </w:rPr>
        <w:t xml:space="preserve"> «Снеговика слепили, снеговик растаял»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E2BC0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AE2BC0">
        <w:rPr>
          <w:rFonts w:ascii="Times New Roman" w:hAnsi="Times New Roman" w:cs="Times New Roman"/>
          <w:sz w:val="28"/>
          <w:szCs w:val="28"/>
        </w:rPr>
        <w:t xml:space="preserve">Ребята, а вы знаете, Снеговику стало скучно на улице, и он пришел к нам с просьбой нарисовать ему друзей. Давайте его пожалеем и нарисуем ему друзей. 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AE2BC0">
        <w:rPr>
          <w:rFonts w:ascii="Times New Roman" w:hAnsi="Times New Roman" w:cs="Times New Roman"/>
          <w:sz w:val="28"/>
          <w:szCs w:val="28"/>
        </w:rPr>
        <w:t xml:space="preserve"> Попробуем сначала в воздухе нарисовать круги. Лена, сначала рисуем какой круг? Правильно большой. А затем, Наташа, какой круг мы рисуем? Маленький. 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BC0">
        <w:rPr>
          <w:rFonts w:ascii="Times New Roman" w:hAnsi="Times New Roman" w:cs="Times New Roman"/>
          <w:i/>
          <w:sz w:val="28"/>
          <w:szCs w:val="28"/>
        </w:rPr>
        <w:t>(Воспитатель  на экране компьютера рисует снеговика).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BC0">
        <w:rPr>
          <w:rFonts w:ascii="Times New Roman" w:hAnsi="Times New Roman" w:cs="Times New Roman"/>
          <w:i/>
          <w:sz w:val="28"/>
          <w:szCs w:val="28"/>
        </w:rPr>
        <w:t xml:space="preserve">(Дети проходят на места и рисуют снеговиков). 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2BC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2BC0">
        <w:rPr>
          <w:rFonts w:ascii="Times New Roman" w:hAnsi="Times New Roman" w:cs="Times New Roman"/>
          <w:sz w:val="28"/>
          <w:szCs w:val="28"/>
        </w:rPr>
        <w:t>Меня не растили, из снега слепили.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sz w:val="28"/>
          <w:szCs w:val="28"/>
        </w:rPr>
        <w:t xml:space="preserve">  Вместо носа ловко вставили морковку,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sz w:val="28"/>
          <w:szCs w:val="28"/>
        </w:rPr>
        <w:t xml:space="preserve">  Глаза – угольки, губы – сучки.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sz w:val="28"/>
          <w:szCs w:val="28"/>
        </w:rPr>
        <w:t xml:space="preserve">  И раз, что не один я – со мной мои друзья.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sz w:val="28"/>
          <w:szCs w:val="28"/>
        </w:rPr>
        <w:t xml:space="preserve">  Без них, поверьте, в жизни совсем нельзя. 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BC0">
        <w:rPr>
          <w:rFonts w:ascii="Times New Roman" w:hAnsi="Times New Roman" w:cs="Times New Roman"/>
          <w:i/>
          <w:sz w:val="28"/>
          <w:szCs w:val="28"/>
        </w:rPr>
        <w:t>(Анализ детских работ).</w:t>
      </w:r>
    </w:p>
    <w:p w:rsidR="00AE2BC0" w:rsidRPr="00AE2BC0" w:rsidRDefault="00AE2BC0" w:rsidP="00AE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BC0" w:rsidRPr="00AE2BC0" w:rsidRDefault="001006B0" w:rsidP="00100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AE2BC0" w:rsidRPr="00AE2BC0" w:rsidRDefault="00AE2BC0" w:rsidP="00AE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6B0" w:rsidRPr="001006B0" w:rsidRDefault="001006B0" w:rsidP="001006B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06B0">
        <w:rPr>
          <w:rFonts w:ascii="Times New Roman" w:hAnsi="Times New Roman" w:cs="Times New Roman"/>
          <w:sz w:val="24"/>
          <w:szCs w:val="24"/>
        </w:rPr>
        <w:t xml:space="preserve">     Программа Детство: Примерная основная общеобразовательная программа дошкольного образования /</w:t>
      </w:r>
      <w:proofErr w:type="spellStart"/>
      <w:r w:rsidRPr="001006B0">
        <w:rPr>
          <w:rFonts w:ascii="Times New Roman" w:hAnsi="Times New Roman" w:cs="Times New Roman"/>
          <w:sz w:val="24"/>
          <w:szCs w:val="24"/>
        </w:rPr>
        <w:t>Т.И.Бабаева</w:t>
      </w:r>
      <w:proofErr w:type="spellEnd"/>
      <w:r w:rsidRPr="001006B0">
        <w:rPr>
          <w:rFonts w:ascii="Times New Roman" w:hAnsi="Times New Roman" w:cs="Times New Roman"/>
          <w:sz w:val="24"/>
          <w:szCs w:val="24"/>
        </w:rPr>
        <w:t>, А.Г. Гогоберидзе, З.А. Михайлова и др.- СПб</w:t>
      </w:r>
      <w:proofErr w:type="gramStart"/>
      <w:r w:rsidRPr="001006B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006B0">
        <w:rPr>
          <w:rFonts w:ascii="Times New Roman" w:hAnsi="Times New Roman" w:cs="Times New Roman"/>
          <w:sz w:val="24"/>
          <w:szCs w:val="24"/>
        </w:rPr>
        <w:t>ООО «Издательство  «Детство-ПРЕСС», 2015.-528с.</w:t>
      </w:r>
    </w:p>
    <w:p w:rsidR="001006B0" w:rsidRPr="001006B0" w:rsidRDefault="001006B0" w:rsidP="001006B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06B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006B0">
        <w:rPr>
          <w:rFonts w:ascii="Times New Roman" w:hAnsi="Times New Roman" w:cs="Times New Roman"/>
          <w:sz w:val="24"/>
          <w:szCs w:val="24"/>
        </w:rPr>
        <w:t>Волчкова</w:t>
      </w:r>
      <w:proofErr w:type="spellEnd"/>
      <w:r w:rsidRPr="001006B0">
        <w:rPr>
          <w:rFonts w:ascii="Times New Roman" w:hAnsi="Times New Roman" w:cs="Times New Roman"/>
          <w:sz w:val="24"/>
          <w:szCs w:val="24"/>
        </w:rPr>
        <w:t xml:space="preserve"> В.Н., Степанова Н.В. Конспекты занятий во второй младшей группе детского сада. Практическое пособие для воспитателей и методистов ДОУ. Воронеж: ТЦ «Учитель», 2004, 394 стр.</w:t>
      </w:r>
    </w:p>
    <w:p w:rsidR="001006B0" w:rsidRPr="001006B0" w:rsidRDefault="001006B0" w:rsidP="001006B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06B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1006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006B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006B0">
        <w:rPr>
          <w:rFonts w:ascii="Times New Roman" w:hAnsi="Times New Roman" w:cs="Times New Roman"/>
          <w:sz w:val="24"/>
          <w:szCs w:val="24"/>
        </w:rPr>
        <w:t>/</w:t>
      </w:r>
      <w:r w:rsidRPr="001006B0">
        <w:rPr>
          <w:rFonts w:ascii="Times New Roman" w:hAnsi="Times New Roman" w:cs="Times New Roman"/>
          <w:sz w:val="24"/>
          <w:szCs w:val="24"/>
          <w:lang w:val="en-US"/>
        </w:rPr>
        <w:t>images</w:t>
      </w:r>
    </w:p>
    <w:p w:rsidR="001006B0" w:rsidRPr="001006B0" w:rsidRDefault="001006B0" w:rsidP="001006B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1006B0" w:rsidRPr="001006B0" w:rsidRDefault="001006B0" w:rsidP="00100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BC0" w:rsidRPr="00AE2BC0" w:rsidRDefault="00AE2BC0" w:rsidP="00AE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BC0" w:rsidRDefault="00AE2BC0" w:rsidP="00AE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BC0"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 в средней группе</w:t>
      </w: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BC0">
        <w:rPr>
          <w:rFonts w:ascii="Times New Roman" w:hAnsi="Times New Roman" w:cs="Times New Roman"/>
          <w:b/>
          <w:sz w:val="28"/>
          <w:szCs w:val="28"/>
        </w:rPr>
        <w:t>(Социальный мир/ аппликация)</w:t>
      </w: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BC0">
        <w:rPr>
          <w:rFonts w:ascii="Times New Roman" w:hAnsi="Times New Roman" w:cs="Times New Roman"/>
          <w:b/>
          <w:sz w:val="28"/>
          <w:szCs w:val="28"/>
        </w:rPr>
        <w:t>Тема: Платье для куклы.</w:t>
      </w: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E2B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2BC0">
        <w:rPr>
          <w:rFonts w:ascii="Times New Roman" w:hAnsi="Times New Roman" w:cs="Times New Roman"/>
          <w:sz w:val="28"/>
          <w:szCs w:val="28"/>
        </w:rPr>
        <w:t xml:space="preserve">Уточнить знания детей о том, из чего и как делают платья, как выбирают рисунок для него средствами аппликации. Закрепить умение вырезывать симметричный предмет из бумаги, сложенной пополам. Закрепить умение самостоятельно подбирать рисунок для платья. Развивать зрительный </w:t>
      </w:r>
      <w:proofErr w:type="gramStart"/>
      <w:r w:rsidRPr="00AE2B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2BC0">
        <w:rPr>
          <w:rFonts w:ascii="Times New Roman" w:hAnsi="Times New Roman" w:cs="Times New Roman"/>
          <w:sz w:val="28"/>
          <w:szCs w:val="28"/>
        </w:rPr>
        <w:t xml:space="preserve"> движением рук. Закрепить знание цветов и их последовательность.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b/>
          <w:i/>
          <w:sz w:val="28"/>
          <w:szCs w:val="28"/>
        </w:rPr>
        <w:t xml:space="preserve">Материал: </w:t>
      </w:r>
      <w:r w:rsidRPr="00AE2BC0">
        <w:rPr>
          <w:rFonts w:ascii="Times New Roman" w:hAnsi="Times New Roman" w:cs="Times New Roman"/>
          <w:sz w:val="28"/>
          <w:szCs w:val="28"/>
        </w:rPr>
        <w:t xml:space="preserve">Кукла в старом платье, коробочка с хлопком,   нитки, таблица процесса переработки хлопка, образцы </w:t>
      </w:r>
      <w:proofErr w:type="spellStart"/>
      <w:r w:rsidRPr="00AE2BC0">
        <w:rPr>
          <w:rFonts w:ascii="Times New Roman" w:hAnsi="Times New Roman" w:cs="Times New Roman"/>
          <w:sz w:val="28"/>
          <w:szCs w:val="28"/>
        </w:rPr>
        <w:t>хлопчат</w:t>
      </w:r>
      <w:proofErr w:type="gramStart"/>
      <w:r w:rsidRPr="00AE2BC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E2BC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E2BC0">
        <w:rPr>
          <w:rFonts w:ascii="Times New Roman" w:hAnsi="Times New Roman" w:cs="Times New Roman"/>
          <w:sz w:val="28"/>
          <w:szCs w:val="28"/>
        </w:rPr>
        <w:t xml:space="preserve"> бумажных тканей, д/и «Ателье», бумажные платья для каждого ребенка, набор заготовок из цветной бумаги.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b/>
          <w:i/>
          <w:sz w:val="28"/>
          <w:szCs w:val="28"/>
        </w:rPr>
        <w:t xml:space="preserve">Ход занятия: </w:t>
      </w:r>
      <w:r w:rsidRPr="00AE2BC0">
        <w:rPr>
          <w:rFonts w:ascii="Times New Roman" w:hAnsi="Times New Roman" w:cs="Times New Roman"/>
          <w:sz w:val="28"/>
          <w:szCs w:val="28"/>
        </w:rPr>
        <w:t xml:space="preserve">Воспитатель привлекает внимание детей к монитору. Там появляется  кукла в старом платье. 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AE2BC0">
        <w:rPr>
          <w:rFonts w:ascii="Times New Roman" w:hAnsi="Times New Roman" w:cs="Times New Roman"/>
          <w:sz w:val="28"/>
          <w:szCs w:val="28"/>
        </w:rPr>
        <w:t xml:space="preserve"> Как вы думаете, почему кукла печальная? (Если дети затрудняются обратить внимание на платье, какое оно?)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AE2BC0">
        <w:rPr>
          <w:rFonts w:ascii="Times New Roman" w:hAnsi="Times New Roman" w:cs="Times New Roman"/>
          <w:sz w:val="28"/>
          <w:szCs w:val="28"/>
        </w:rPr>
        <w:t xml:space="preserve"> Что мы можем сделать с ее платьем, чтобы ей стало весело?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AE2BC0">
        <w:rPr>
          <w:rFonts w:ascii="Times New Roman" w:hAnsi="Times New Roman" w:cs="Times New Roman"/>
          <w:sz w:val="28"/>
          <w:szCs w:val="28"/>
        </w:rPr>
        <w:t xml:space="preserve"> Из чего шьют платья, костюмы?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AE2BC0">
        <w:rPr>
          <w:rFonts w:ascii="Times New Roman" w:hAnsi="Times New Roman" w:cs="Times New Roman"/>
          <w:sz w:val="28"/>
          <w:szCs w:val="28"/>
        </w:rPr>
        <w:t xml:space="preserve"> Кто знает, из чего и как делают ткань?  Я приглашаю вас сегодня в необычное путешествие. Вы узнаете, из чего и как делают ткань и как шьют платья.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BC0">
        <w:rPr>
          <w:rFonts w:ascii="Times New Roman" w:hAnsi="Times New Roman" w:cs="Times New Roman"/>
          <w:i/>
          <w:sz w:val="28"/>
          <w:szCs w:val="28"/>
        </w:rPr>
        <w:t>Воспитатель включает программу, где отражена последовательность производства тканей.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AE2BC0">
        <w:rPr>
          <w:rFonts w:ascii="Times New Roman" w:hAnsi="Times New Roman" w:cs="Times New Roman"/>
          <w:sz w:val="28"/>
          <w:szCs w:val="28"/>
        </w:rPr>
        <w:t xml:space="preserve"> Я приглашаю вас в солнечный Узбекистан, где  растет хлопок. Посмотрите, на что он похож? (на вату). Как вы думаете, из хлопка можно сшить платье? Почему?  Правильно. Эти коробочки с хлопком собирают и отправляют на фабрику. Там хлопок расчесывают, моют и пересылают на прядильную фабрику. Там делают нитки. Из ниток можно сшить платье? Почему? Нитки везут на ткацкую фабрику. А на ткацкой фабрике уже из ниток ткут ткани. (Картина «Ткачиха»).  Они белые. (Рассматривание таблицы процесса переработки хлопка).</w:t>
      </w:r>
      <w:r w:rsidRPr="00AE2BC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 w:rsidRPr="00AE2BC0">
        <w:rPr>
          <w:rFonts w:ascii="Times New Roman" w:hAnsi="Times New Roman" w:cs="Times New Roman"/>
          <w:sz w:val="28"/>
          <w:szCs w:val="28"/>
        </w:rPr>
        <w:t xml:space="preserve"> Как вы думаете, наша кукла обрадуется, если мы сошьем ей платье из белой ткани? Что можно сделать? Кто придумывает рисунок для ткани? 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sz w:val="28"/>
          <w:szCs w:val="28"/>
        </w:rPr>
        <w:t>Игра «Ателье» (Дети подбирают для куклы на компьютере ткань для платья с разным рисунком).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BC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AE2BC0">
        <w:rPr>
          <w:rFonts w:ascii="Times New Roman" w:hAnsi="Times New Roman" w:cs="Times New Roman"/>
          <w:sz w:val="28"/>
          <w:szCs w:val="28"/>
        </w:rPr>
        <w:t xml:space="preserve"> Сегодня мы с вами будем художниками и придумаем рисунок на платье для нашей куклы. Чем можно украсить платье? (горохом, цветком, пуговичками, полосками). (</w:t>
      </w:r>
      <w:r w:rsidRPr="00AE2BC0">
        <w:rPr>
          <w:rFonts w:ascii="Times New Roman" w:hAnsi="Times New Roman" w:cs="Times New Roman"/>
          <w:i/>
          <w:sz w:val="28"/>
          <w:szCs w:val="28"/>
        </w:rPr>
        <w:t>Дети сами выбирают материал для аппликации).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BC0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AE2BC0">
        <w:rPr>
          <w:rFonts w:ascii="Times New Roman" w:hAnsi="Times New Roman" w:cs="Times New Roman"/>
          <w:sz w:val="28"/>
          <w:szCs w:val="28"/>
        </w:rPr>
        <w:t>Ребята, давайте устроим  выставку сделанных вами платьев, а кукла выберет рисунок для своего платья. (</w:t>
      </w:r>
      <w:r w:rsidRPr="00AE2BC0">
        <w:rPr>
          <w:rFonts w:ascii="Times New Roman" w:hAnsi="Times New Roman" w:cs="Times New Roman"/>
          <w:i/>
          <w:sz w:val="28"/>
          <w:szCs w:val="28"/>
        </w:rPr>
        <w:t>Анализ детских работ с привлечением персонажа).</w:t>
      </w: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BC0"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 в старшей группе</w:t>
      </w: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BC0">
        <w:rPr>
          <w:rFonts w:ascii="Times New Roman" w:hAnsi="Times New Roman" w:cs="Times New Roman"/>
          <w:b/>
          <w:sz w:val="28"/>
          <w:szCs w:val="28"/>
        </w:rPr>
        <w:t>(социальный мир / конструирование из бумаги)</w:t>
      </w: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BC0">
        <w:rPr>
          <w:rFonts w:ascii="Times New Roman" w:hAnsi="Times New Roman" w:cs="Times New Roman"/>
          <w:b/>
          <w:sz w:val="28"/>
          <w:szCs w:val="28"/>
        </w:rPr>
        <w:t>Тема: «Мы старшие в детском саду»</w:t>
      </w: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AE2BC0">
        <w:rPr>
          <w:rFonts w:ascii="Times New Roman" w:hAnsi="Times New Roman" w:cs="Times New Roman"/>
          <w:sz w:val="28"/>
          <w:szCs w:val="28"/>
        </w:rPr>
        <w:t>Учить детей проявлять заботу о младших дошкольниках. Воспитывать не только желание, но и потребность проявлять доброту и предупредительность к окружающим. Систематизировать и обобщать правила доброго поведения. Упражнять в умении сгибать бумагу разной формы пополам, вчетверо.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b/>
          <w:i/>
          <w:sz w:val="28"/>
          <w:szCs w:val="28"/>
        </w:rPr>
        <w:t xml:space="preserve">Ход занятия: </w:t>
      </w:r>
      <w:r w:rsidRPr="00AE2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sz w:val="28"/>
          <w:szCs w:val="28"/>
        </w:rPr>
        <w:t>Воспитатель включает компьютер. На мониторе  кукла-Буратино.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AE2BC0">
        <w:rPr>
          <w:rFonts w:ascii="Times New Roman" w:hAnsi="Times New Roman" w:cs="Times New Roman"/>
          <w:sz w:val="28"/>
          <w:szCs w:val="28"/>
        </w:rPr>
        <w:t xml:space="preserve">Ребята, Буратино пришел посмотреть, как мы выросли. Он знает, что мы теперь старшая </w:t>
      </w:r>
      <w:proofErr w:type="gramStart"/>
      <w:r w:rsidRPr="00AE2BC0">
        <w:rPr>
          <w:rFonts w:ascii="Times New Roman" w:hAnsi="Times New Roman" w:cs="Times New Roman"/>
          <w:sz w:val="28"/>
          <w:szCs w:val="28"/>
        </w:rPr>
        <w:t>группа</w:t>
      </w:r>
      <w:proofErr w:type="gramEnd"/>
      <w:r w:rsidRPr="00AE2BC0">
        <w:rPr>
          <w:rFonts w:ascii="Times New Roman" w:hAnsi="Times New Roman" w:cs="Times New Roman"/>
          <w:sz w:val="28"/>
          <w:szCs w:val="28"/>
        </w:rPr>
        <w:t xml:space="preserve"> и он хочет узнать какие нас появились новые обязанности. Давайте ему расскажем. </w:t>
      </w:r>
      <w:proofErr w:type="gramStart"/>
      <w:r w:rsidRPr="00AE2BC0">
        <w:rPr>
          <w:rFonts w:ascii="Times New Roman" w:hAnsi="Times New Roman" w:cs="Times New Roman"/>
          <w:sz w:val="28"/>
          <w:szCs w:val="28"/>
        </w:rPr>
        <w:t>(Если дети затрудняются, воспитатель подсказывает:</w:t>
      </w:r>
      <w:proofErr w:type="gramEnd"/>
      <w:r w:rsidRPr="00AE2BC0">
        <w:rPr>
          <w:rFonts w:ascii="Times New Roman" w:hAnsi="Times New Roman" w:cs="Times New Roman"/>
          <w:sz w:val="28"/>
          <w:szCs w:val="28"/>
        </w:rPr>
        <w:t xml:space="preserve"> Как мы должны вести себя? Почему? Мы можем кому-то помочь? Кому и как? (Помочь младшему воспитателю, воспитателю, помочь одеть малышей, сделать для них игрушки и т.д.).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BC0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AE2BC0">
        <w:rPr>
          <w:rFonts w:ascii="Times New Roman" w:hAnsi="Times New Roman" w:cs="Times New Roman"/>
          <w:sz w:val="28"/>
          <w:szCs w:val="28"/>
        </w:rPr>
        <w:t xml:space="preserve">: Ребята, а Буратино  многому научила Мальвина: тому, как надо вести себя, как надо дружить, как помогать маленьким. Она дала ему правила, чтобы вы с ними тоже познакомились. </w:t>
      </w:r>
      <w:r w:rsidRPr="00AE2BC0">
        <w:rPr>
          <w:rFonts w:ascii="Times New Roman" w:hAnsi="Times New Roman" w:cs="Times New Roman"/>
          <w:i/>
          <w:sz w:val="28"/>
          <w:szCs w:val="28"/>
        </w:rPr>
        <w:t>Воспитатель показывает на мониторе картинки с нарисованными правилами,  которые дети рассматривают. Воспитатель  озвучивает их: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sz w:val="28"/>
          <w:szCs w:val="28"/>
        </w:rPr>
        <w:t>- Пользуйтесь словами вежливого обращения «здравствуйте», «спасибо», «пожалуйста», «Будьте добры» и т.д.;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sz w:val="28"/>
          <w:szCs w:val="28"/>
        </w:rPr>
        <w:t>- Умей выслушать товарища, не перебивай!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sz w:val="28"/>
          <w:szCs w:val="28"/>
        </w:rPr>
        <w:t>- Делись с товарищами игрушками, книгами, играй дружно;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sz w:val="28"/>
          <w:szCs w:val="28"/>
        </w:rPr>
        <w:t xml:space="preserve">- Мальчики пропускают вперед девочек; 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sz w:val="28"/>
          <w:szCs w:val="28"/>
        </w:rPr>
        <w:t>- Помоги малышу одеться;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AE2BC0">
        <w:rPr>
          <w:rFonts w:ascii="Times New Roman" w:hAnsi="Times New Roman" w:cs="Times New Roman"/>
          <w:sz w:val="28"/>
          <w:szCs w:val="28"/>
        </w:rPr>
        <w:t>Ребята, а какие еще правила вы знаете? Расскажите их Буратино.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BC0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AE2BC0">
        <w:rPr>
          <w:rFonts w:ascii="Times New Roman" w:hAnsi="Times New Roman" w:cs="Times New Roman"/>
          <w:sz w:val="28"/>
          <w:szCs w:val="28"/>
        </w:rPr>
        <w:t xml:space="preserve">Буратино принес нам книжку «Что такое хорошо и что такое плохо». Послушайте отрывок из нее. </w:t>
      </w:r>
      <w:r w:rsidRPr="00AE2BC0">
        <w:rPr>
          <w:rFonts w:ascii="Times New Roman" w:hAnsi="Times New Roman" w:cs="Times New Roman"/>
          <w:i/>
          <w:sz w:val="28"/>
          <w:szCs w:val="28"/>
        </w:rPr>
        <w:t>Воспитатель выставляет иллюстрацию.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sz w:val="28"/>
          <w:szCs w:val="28"/>
        </w:rPr>
        <w:t xml:space="preserve">«Если бьет </w:t>
      </w:r>
      <w:proofErr w:type="gramStart"/>
      <w:r w:rsidRPr="00AE2BC0">
        <w:rPr>
          <w:rFonts w:ascii="Times New Roman" w:hAnsi="Times New Roman" w:cs="Times New Roman"/>
          <w:sz w:val="28"/>
          <w:szCs w:val="28"/>
        </w:rPr>
        <w:t>дрянной</w:t>
      </w:r>
      <w:proofErr w:type="gramEnd"/>
      <w:r w:rsidRPr="00AE2BC0">
        <w:rPr>
          <w:rFonts w:ascii="Times New Roman" w:hAnsi="Times New Roman" w:cs="Times New Roman"/>
          <w:sz w:val="28"/>
          <w:szCs w:val="28"/>
        </w:rPr>
        <w:t xml:space="preserve"> драчун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sz w:val="28"/>
          <w:szCs w:val="28"/>
        </w:rPr>
        <w:t>Слабого мальчишку,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sz w:val="28"/>
          <w:szCs w:val="28"/>
        </w:rPr>
        <w:t>Я такого не хочу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sz w:val="28"/>
          <w:szCs w:val="28"/>
        </w:rPr>
        <w:t>Даже вставить в книжку».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AE2BC0">
        <w:rPr>
          <w:rFonts w:ascii="Times New Roman" w:hAnsi="Times New Roman" w:cs="Times New Roman"/>
          <w:sz w:val="28"/>
          <w:szCs w:val="28"/>
        </w:rPr>
        <w:t>О ком это стихотворение? Кто такой драчун? Так поступают старшие дети в детском саду? Хотели бы вы дружить с такими ребятами? Какой вывод можно сделать?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BC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Воспитатель: </w:t>
      </w:r>
      <w:r w:rsidRPr="00AE2BC0">
        <w:rPr>
          <w:rFonts w:ascii="Times New Roman" w:hAnsi="Times New Roman" w:cs="Times New Roman"/>
          <w:sz w:val="28"/>
          <w:szCs w:val="28"/>
        </w:rPr>
        <w:t xml:space="preserve">Послушайте следующий отрывок. </w:t>
      </w:r>
      <w:r w:rsidRPr="00AE2BC0">
        <w:rPr>
          <w:rFonts w:ascii="Times New Roman" w:hAnsi="Times New Roman" w:cs="Times New Roman"/>
          <w:i/>
          <w:sz w:val="28"/>
          <w:szCs w:val="28"/>
        </w:rPr>
        <w:t>Выставляет иллюстрацию.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sz w:val="28"/>
          <w:szCs w:val="28"/>
        </w:rPr>
        <w:t>Этот вот кричит: «Не тронь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sz w:val="28"/>
          <w:szCs w:val="28"/>
        </w:rPr>
        <w:t xml:space="preserve">Тех, кто меньше ростом!» - 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sz w:val="28"/>
          <w:szCs w:val="28"/>
        </w:rPr>
        <w:t>Этот мальчик так хорош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sz w:val="28"/>
          <w:szCs w:val="28"/>
        </w:rPr>
        <w:t>Загляденье просто!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BC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AE2BC0">
        <w:rPr>
          <w:rFonts w:ascii="Times New Roman" w:hAnsi="Times New Roman" w:cs="Times New Roman"/>
          <w:sz w:val="28"/>
          <w:szCs w:val="28"/>
        </w:rPr>
        <w:t xml:space="preserve"> О ком эта часть стихотворения? Как поступает этот мальчик? Подумайте и вспомните, кому нужна была ваша защита, помощь? (</w:t>
      </w:r>
      <w:r w:rsidRPr="00AE2BC0">
        <w:rPr>
          <w:rFonts w:ascii="Times New Roman" w:hAnsi="Times New Roman" w:cs="Times New Roman"/>
          <w:i/>
          <w:sz w:val="28"/>
          <w:szCs w:val="28"/>
        </w:rPr>
        <w:t>Животным, птицам, растениям, малышам).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sz w:val="28"/>
          <w:szCs w:val="28"/>
        </w:rPr>
        <w:t xml:space="preserve">Представьте, вы идете по улице и видите птицу со сломанным крылом. </w:t>
      </w:r>
      <w:r w:rsidRPr="00AE2BC0">
        <w:rPr>
          <w:rFonts w:ascii="Times New Roman" w:hAnsi="Times New Roman" w:cs="Times New Roman"/>
          <w:i/>
          <w:sz w:val="28"/>
          <w:szCs w:val="28"/>
        </w:rPr>
        <w:t>(Выставляется картинка)</w:t>
      </w:r>
      <w:r w:rsidRPr="00AE2BC0">
        <w:rPr>
          <w:rFonts w:ascii="Times New Roman" w:hAnsi="Times New Roman" w:cs="Times New Roman"/>
          <w:sz w:val="28"/>
          <w:szCs w:val="28"/>
        </w:rPr>
        <w:t>. Как вы поступите?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sz w:val="28"/>
          <w:szCs w:val="28"/>
        </w:rPr>
        <w:t>Или: вы выходите на прогулку и видите плачущего малыша. (</w:t>
      </w:r>
      <w:r w:rsidRPr="00AE2BC0">
        <w:rPr>
          <w:rFonts w:ascii="Times New Roman" w:hAnsi="Times New Roman" w:cs="Times New Roman"/>
          <w:i/>
          <w:sz w:val="28"/>
          <w:szCs w:val="28"/>
        </w:rPr>
        <w:t xml:space="preserve">Вставляется картинка) </w:t>
      </w:r>
      <w:r w:rsidRPr="00AE2BC0">
        <w:rPr>
          <w:rFonts w:ascii="Times New Roman" w:hAnsi="Times New Roman" w:cs="Times New Roman"/>
          <w:sz w:val="28"/>
          <w:szCs w:val="28"/>
        </w:rPr>
        <w:t xml:space="preserve"> Он потерялся. Что вы будете делать, как старшие в детском саду?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C0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AE2BC0">
        <w:rPr>
          <w:rFonts w:ascii="Times New Roman" w:hAnsi="Times New Roman" w:cs="Times New Roman"/>
          <w:sz w:val="28"/>
          <w:szCs w:val="28"/>
        </w:rPr>
        <w:t xml:space="preserve">Ребята, Буратино </w:t>
      </w:r>
      <w:proofErr w:type="gramStart"/>
      <w:r w:rsidRPr="00AE2BC0">
        <w:rPr>
          <w:rFonts w:ascii="Times New Roman" w:hAnsi="Times New Roman" w:cs="Times New Roman"/>
          <w:sz w:val="28"/>
          <w:szCs w:val="28"/>
        </w:rPr>
        <w:t>спрашивает, есть ли у нас в детском саду есть</w:t>
      </w:r>
      <w:proofErr w:type="gramEnd"/>
      <w:r w:rsidRPr="00AE2BC0">
        <w:rPr>
          <w:rFonts w:ascii="Times New Roman" w:hAnsi="Times New Roman" w:cs="Times New Roman"/>
          <w:sz w:val="28"/>
          <w:szCs w:val="28"/>
        </w:rPr>
        <w:t xml:space="preserve"> малыши? Как вы им помогаете? А что мы можем для них сделать? Мы можем сделать им альбомы для рисования? Давайте сделаем и подарим их малышам. (На экране монитора схема</w:t>
      </w:r>
      <w:proofErr w:type="gramStart"/>
      <w:r w:rsidRPr="00AE2BC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BC0">
        <w:rPr>
          <w:rFonts w:ascii="Times New Roman" w:hAnsi="Times New Roman" w:cs="Times New Roman"/>
          <w:i/>
          <w:sz w:val="28"/>
          <w:szCs w:val="28"/>
        </w:rPr>
        <w:t xml:space="preserve">Воспитатель напоминает детям, что сгибать полоску нужно так, чтобы уголки совпадали. Чтобы листов было много, листы вклеиваются в середину.   </w:t>
      </w:r>
    </w:p>
    <w:p w:rsidR="00AE2BC0" w:rsidRP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BC0">
        <w:rPr>
          <w:rFonts w:ascii="Times New Roman" w:hAnsi="Times New Roman" w:cs="Times New Roman"/>
          <w:i/>
          <w:sz w:val="28"/>
          <w:szCs w:val="28"/>
        </w:rPr>
        <w:t>В заключении альбомы рассматриваются. Дети идут и дарят их малышам.</w:t>
      </w:r>
    </w:p>
    <w:p w:rsidR="00AE2BC0" w:rsidRPr="00AE2BC0" w:rsidRDefault="00AE2BC0" w:rsidP="00AE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BC0" w:rsidRDefault="00AE2BC0" w:rsidP="00AE2BC0">
      <w:pPr>
        <w:spacing w:after="0" w:line="240" w:lineRule="auto"/>
      </w:pPr>
    </w:p>
    <w:p w:rsidR="00AE2BC0" w:rsidRDefault="00AE2BC0" w:rsidP="00AE2BC0">
      <w:pPr>
        <w:spacing w:after="0" w:line="240" w:lineRule="auto"/>
      </w:pPr>
    </w:p>
    <w:p w:rsidR="00AE2BC0" w:rsidRDefault="00AE2BC0" w:rsidP="00AE2BC0">
      <w:pPr>
        <w:spacing w:after="0" w:line="240" w:lineRule="auto"/>
      </w:pPr>
    </w:p>
    <w:p w:rsidR="00AE2BC0" w:rsidRDefault="00AE2BC0" w:rsidP="00AE2BC0">
      <w:pPr>
        <w:spacing w:after="0" w:line="240" w:lineRule="auto"/>
      </w:pPr>
    </w:p>
    <w:p w:rsidR="00AE2BC0" w:rsidRDefault="00AE2BC0" w:rsidP="00AE2BC0">
      <w:pPr>
        <w:spacing w:after="0" w:line="240" w:lineRule="auto"/>
      </w:pPr>
    </w:p>
    <w:p w:rsidR="00AE2BC0" w:rsidRDefault="00AE2BC0" w:rsidP="00AE2BC0">
      <w:pPr>
        <w:spacing w:after="0" w:line="240" w:lineRule="auto"/>
      </w:pPr>
    </w:p>
    <w:p w:rsidR="00AE2BC0" w:rsidRDefault="00AE2BC0" w:rsidP="00AE2BC0">
      <w:pPr>
        <w:spacing w:after="0" w:line="240" w:lineRule="auto"/>
      </w:pPr>
    </w:p>
    <w:p w:rsidR="00AE2BC0" w:rsidRDefault="00AE2BC0" w:rsidP="00AE2BC0">
      <w:pPr>
        <w:spacing w:after="0" w:line="240" w:lineRule="auto"/>
      </w:pPr>
    </w:p>
    <w:p w:rsidR="00AE2BC0" w:rsidRDefault="00AE2BC0" w:rsidP="00AE2BC0">
      <w:pPr>
        <w:spacing w:after="0" w:line="240" w:lineRule="auto"/>
      </w:pPr>
    </w:p>
    <w:p w:rsidR="00AE2BC0" w:rsidRDefault="00AE2BC0" w:rsidP="00AE2BC0">
      <w:pPr>
        <w:spacing w:after="0" w:line="240" w:lineRule="auto"/>
      </w:pPr>
    </w:p>
    <w:p w:rsidR="00AE2BC0" w:rsidRDefault="00AE2BC0" w:rsidP="00AE2BC0">
      <w:pPr>
        <w:spacing w:after="0" w:line="240" w:lineRule="auto"/>
      </w:pPr>
    </w:p>
    <w:p w:rsidR="00AE2BC0" w:rsidRDefault="00AE2BC0" w:rsidP="00AE2BC0">
      <w:pPr>
        <w:spacing w:after="0" w:line="240" w:lineRule="auto"/>
      </w:pPr>
    </w:p>
    <w:p w:rsidR="00AE2BC0" w:rsidRDefault="00AE2BC0" w:rsidP="00AE2BC0">
      <w:pPr>
        <w:pStyle w:val="a5"/>
        <w:rPr>
          <w:sz w:val="28"/>
        </w:rPr>
      </w:pPr>
      <w:r w:rsidRPr="00C121FF">
        <w:rPr>
          <w:sz w:val="28"/>
        </w:rPr>
        <w:t>Интегрированное занятие в старшей группе</w:t>
      </w:r>
    </w:p>
    <w:p w:rsidR="00AE2BC0" w:rsidRPr="00C121FF" w:rsidRDefault="00AE2BC0" w:rsidP="00AE2BC0">
      <w:pPr>
        <w:jc w:val="center"/>
        <w:rPr>
          <w:b/>
          <w:sz w:val="24"/>
          <w:szCs w:val="24"/>
        </w:rPr>
      </w:pPr>
      <w:r w:rsidRPr="00C121FF">
        <w:rPr>
          <w:b/>
          <w:sz w:val="24"/>
          <w:szCs w:val="24"/>
        </w:rPr>
        <w:t>(мир природы/конструирование)</w:t>
      </w:r>
    </w:p>
    <w:p w:rsidR="00AE2BC0" w:rsidRDefault="00AE2BC0" w:rsidP="00AE2BC0">
      <w:pPr>
        <w:pStyle w:val="6"/>
      </w:pPr>
      <w:r>
        <w:lastRenderedPageBreak/>
        <w:t>Тема: «Город мастеров»</w:t>
      </w:r>
    </w:p>
    <w:p w:rsidR="00AE2BC0" w:rsidRDefault="00AE2BC0" w:rsidP="00AE2BC0">
      <w:pPr>
        <w:pStyle w:val="a5"/>
        <w:rPr>
          <w:b w:val="0"/>
          <w:sz w:val="28"/>
        </w:rPr>
      </w:pPr>
    </w:p>
    <w:p w:rsidR="00AE2BC0" w:rsidRDefault="00AE2BC0" w:rsidP="00AE2BC0">
      <w:pPr>
        <w:pStyle w:val="a5"/>
        <w:jc w:val="left"/>
        <w:rPr>
          <w:b w:val="0"/>
          <w:sz w:val="28"/>
        </w:rPr>
      </w:pPr>
      <w:r>
        <w:rPr>
          <w:i/>
          <w:sz w:val="28"/>
        </w:rPr>
        <w:t>Цель:</w:t>
      </w:r>
      <w:r>
        <w:rPr>
          <w:b w:val="0"/>
          <w:sz w:val="28"/>
        </w:rPr>
        <w:t xml:space="preserve"> Формировать экологическую культуру и поведение в социальной среде через конструирование из бросового материала.</w:t>
      </w:r>
    </w:p>
    <w:p w:rsidR="00AE2BC0" w:rsidRDefault="00AE2BC0" w:rsidP="00AE2BC0">
      <w:pPr>
        <w:spacing w:after="0" w:line="240" w:lineRule="auto"/>
        <w:jc w:val="both"/>
        <w:rPr>
          <w:sz w:val="28"/>
        </w:rPr>
      </w:pPr>
      <w:r>
        <w:rPr>
          <w:b/>
          <w:i/>
          <w:sz w:val="28"/>
        </w:rPr>
        <w:t>Задачи:</w:t>
      </w:r>
      <w:r>
        <w:rPr>
          <w:sz w:val="28"/>
        </w:rPr>
        <w:t xml:space="preserve"> 1. Познакомить детей с производством бумаги и пластмассы. Систематизировать знания детей о свойствах бумаги и пластмассы.</w:t>
      </w:r>
    </w:p>
    <w:p w:rsidR="00AE2BC0" w:rsidRDefault="00AE2BC0" w:rsidP="00AE2BC0">
      <w:pPr>
        <w:spacing w:after="0" w:line="240" w:lineRule="auto"/>
        <w:jc w:val="both"/>
        <w:rPr>
          <w:sz w:val="28"/>
        </w:rPr>
      </w:pPr>
      <w:r>
        <w:rPr>
          <w:sz w:val="28"/>
        </w:rPr>
        <w:t>2. Развивать познавательную активность и конструктивное творчество.</w:t>
      </w:r>
    </w:p>
    <w:p w:rsidR="00AE2BC0" w:rsidRDefault="00AE2BC0" w:rsidP="00AE2BC0">
      <w:pPr>
        <w:spacing w:after="0" w:line="240" w:lineRule="auto"/>
        <w:jc w:val="both"/>
        <w:rPr>
          <w:sz w:val="28"/>
        </w:rPr>
      </w:pPr>
      <w:r>
        <w:rPr>
          <w:sz w:val="28"/>
        </w:rPr>
        <w:t>3. Закрепить инициативную речь, обогащать и активизировать словарь, формировать грамматически правильную речь.</w:t>
      </w:r>
    </w:p>
    <w:p w:rsidR="00AE2BC0" w:rsidRDefault="00AE2BC0" w:rsidP="00AE2BC0">
      <w:pPr>
        <w:pStyle w:val="2"/>
        <w:jc w:val="both"/>
      </w:pPr>
      <w:r>
        <w:rPr>
          <w:b/>
          <w:i/>
        </w:rPr>
        <w:t>Методические приемы:</w:t>
      </w:r>
      <w:r>
        <w:t xml:space="preserve"> Проблемные ситуации, логические задачи, экспериментирование, моделирование.</w:t>
      </w:r>
    </w:p>
    <w:p w:rsidR="00AE2BC0" w:rsidRDefault="00AE2BC0" w:rsidP="00AE2BC0">
      <w:pPr>
        <w:pStyle w:val="2"/>
        <w:jc w:val="both"/>
        <w:rPr>
          <w:b/>
          <w:i/>
        </w:rPr>
      </w:pPr>
      <w:r>
        <w:rPr>
          <w:b/>
          <w:i/>
        </w:rPr>
        <w:t xml:space="preserve">Ход: </w:t>
      </w:r>
    </w:p>
    <w:p w:rsidR="00AE2BC0" w:rsidRDefault="00AE2BC0" w:rsidP="00AE2BC0">
      <w:pPr>
        <w:pStyle w:val="2"/>
        <w:jc w:val="both"/>
      </w:pPr>
      <w:r>
        <w:t xml:space="preserve">Воспитатель предлагает детям игру  «Что из чего сделано». </w:t>
      </w:r>
    </w:p>
    <w:p w:rsidR="00AE2BC0" w:rsidRDefault="00AE2BC0" w:rsidP="00AE2BC0">
      <w:pPr>
        <w:pStyle w:val="2"/>
        <w:jc w:val="both"/>
      </w:pPr>
      <w:r>
        <w:t xml:space="preserve">Воспитатель: А вы знаете, как делают бумагу и пластмассу? Сегодня на занятии вы об этом узнаете. А еще я предлагаю вам превратиться в мастеров по изготовлению игрушек и сувениров из бросового материала. </w:t>
      </w:r>
    </w:p>
    <w:p w:rsidR="00AE2BC0" w:rsidRDefault="00AE2BC0" w:rsidP="00AE2BC0">
      <w:pPr>
        <w:pStyle w:val="2"/>
        <w:jc w:val="both"/>
      </w:pPr>
      <w:r>
        <w:t xml:space="preserve">Воспитатель: Давайте </w:t>
      </w:r>
      <w:proofErr w:type="gramStart"/>
      <w:r>
        <w:t>посмотрим из чего сегодня</w:t>
      </w:r>
      <w:proofErr w:type="gramEnd"/>
      <w:r>
        <w:t xml:space="preserve"> будем делать поделки.</w:t>
      </w:r>
    </w:p>
    <w:p w:rsidR="00AE2BC0" w:rsidRDefault="00AE2BC0" w:rsidP="00AE2BC0">
      <w:pPr>
        <w:pStyle w:val="2"/>
        <w:jc w:val="both"/>
      </w:pPr>
      <w:r>
        <w:t>(дети подходят к корзинке, где лежал бросовый материал, а в ней ничего нет)</w:t>
      </w:r>
    </w:p>
    <w:p w:rsidR="00AE2BC0" w:rsidRDefault="00AE2BC0" w:rsidP="00AE2BC0">
      <w:pPr>
        <w:pStyle w:val="2"/>
        <w:jc w:val="both"/>
      </w:pPr>
      <w:r>
        <w:t xml:space="preserve">Воспитатель:  Как вы думаете, что случилось? </w:t>
      </w:r>
    </w:p>
    <w:p w:rsidR="00AE2BC0" w:rsidRDefault="00AE2BC0" w:rsidP="00AE2BC0">
      <w:pPr>
        <w:pStyle w:val="2"/>
        <w:jc w:val="both"/>
      </w:pPr>
      <w:r>
        <w:t xml:space="preserve">Введение проблемной ситуации: Куда мог деться бросовый материал? (Предположения детей). </w:t>
      </w:r>
    </w:p>
    <w:p w:rsidR="00AE2BC0" w:rsidRDefault="00AE2BC0" w:rsidP="00AE2BC0">
      <w:pPr>
        <w:pStyle w:val="2"/>
        <w:jc w:val="both"/>
      </w:pPr>
      <w:r>
        <w:t>Дети находят остатки бросового материала в группе.</w:t>
      </w:r>
    </w:p>
    <w:p w:rsidR="00AE2BC0" w:rsidRDefault="00AE2BC0" w:rsidP="00AE2BC0">
      <w:pPr>
        <w:pStyle w:val="2"/>
        <w:jc w:val="both"/>
      </w:pPr>
      <w:r>
        <w:t>Воспитатель: Кто устроил в группе такой беспорядок? Что будем делать? Где мы можем его найти? (Дети собирают разбросанный мусор в корзину).</w:t>
      </w:r>
    </w:p>
    <w:p w:rsidR="00AE2BC0" w:rsidRDefault="00AE2BC0" w:rsidP="00AE2BC0">
      <w:pPr>
        <w:pStyle w:val="2"/>
        <w:jc w:val="both"/>
      </w:pPr>
      <w:r>
        <w:t>Воспитатель: В детском саду нет того, кто устроил беспорядок. Где его можно найти. Предлагает детям отправиться в город, искать того, кто разбрасывает мусор.</w:t>
      </w:r>
    </w:p>
    <w:p w:rsidR="00AE2BC0" w:rsidRDefault="00AE2BC0" w:rsidP="00AE2BC0">
      <w:pPr>
        <w:pStyle w:val="2"/>
        <w:jc w:val="both"/>
      </w:pPr>
      <w:r>
        <w:t>Речитативная гимнастика:</w:t>
      </w:r>
    </w:p>
    <w:p w:rsidR="00AE2BC0" w:rsidRDefault="00AE2BC0" w:rsidP="00AE2BC0">
      <w:pPr>
        <w:pStyle w:val="2"/>
        <w:jc w:val="both"/>
      </w:pPr>
      <w:r>
        <w:t>В город мы отправимся гулять</w:t>
      </w:r>
    </w:p>
    <w:p w:rsidR="00AE2BC0" w:rsidRDefault="00AE2BC0" w:rsidP="00AE2BC0">
      <w:pPr>
        <w:pStyle w:val="2"/>
        <w:jc w:val="both"/>
      </w:pPr>
      <w:r>
        <w:t>Будем друга в городе искать.</w:t>
      </w:r>
    </w:p>
    <w:p w:rsidR="00AE2BC0" w:rsidRDefault="00AE2BC0" w:rsidP="00AE2BC0">
      <w:pPr>
        <w:pStyle w:val="2"/>
        <w:jc w:val="both"/>
      </w:pPr>
      <w:r>
        <w:t>Чтобы не было беды,</w:t>
      </w:r>
    </w:p>
    <w:p w:rsidR="00AE2BC0" w:rsidRDefault="00AE2BC0" w:rsidP="00AE2BC0">
      <w:pPr>
        <w:pStyle w:val="2"/>
        <w:jc w:val="both"/>
      </w:pPr>
      <w:r>
        <w:t>Надо отыскать его следы.</w:t>
      </w:r>
    </w:p>
    <w:p w:rsidR="00AE2BC0" w:rsidRDefault="00AE2BC0" w:rsidP="00AE2BC0">
      <w:pPr>
        <w:pStyle w:val="2"/>
        <w:jc w:val="both"/>
      </w:pPr>
      <w:r>
        <w:t>Вправо-влево повернись,</w:t>
      </w:r>
    </w:p>
    <w:p w:rsidR="00AE2BC0" w:rsidRDefault="00AE2BC0" w:rsidP="00AE2BC0">
      <w:pPr>
        <w:pStyle w:val="2"/>
        <w:jc w:val="both"/>
      </w:pPr>
      <w:r>
        <w:t>Вправо-влево наклонись,</w:t>
      </w:r>
    </w:p>
    <w:p w:rsidR="00AE2BC0" w:rsidRDefault="00AE2BC0" w:rsidP="00AE2BC0">
      <w:pPr>
        <w:pStyle w:val="2"/>
        <w:jc w:val="both"/>
      </w:pPr>
      <w:r>
        <w:t>По нашему хотенью,</w:t>
      </w:r>
    </w:p>
    <w:p w:rsidR="00AE2BC0" w:rsidRDefault="00AE2BC0" w:rsidP="00AE2BC0">
      <w:pPr>
        <w:pStyle w:val="2"/>
        <w:jc w:val="both"/>
      </w:pPr>
      <w:r>
        <w:t xml:space="preserve">Мы превращаем сад </w:t>
      </w:r>
    </w:p>
    <w:p w:rsidR="00AE2BC0" w:rsidRDefault="00AE2BC0" w:rsidP="00AE2BC0">
      <w:pPr>
        <w:pStyle w:val="2"/>
        <w:jc w:val="both"/>
      </w:pPr>
      <w:r>
        <w:t xml:space="preserve">В веселый, шумный город </w:t>
      </w:r>
    </w:p>
    <w:p w:rsidR="00AE2BC0" w:rsidRDefault="00AE2BC0" w:rsidP="00AE2BC0">
      <w:pPr>
        <w:pStyle w:val="2"/>
        <w:jc w:val="both"/>
      </w:pPr>
      <w:r>
        <w:t>Для маленьких ребят.</w:t>
      </w:r>
    </w:p>
    <w:p w:rsidR="00AE2BC0" w:rsidRDefault="00AE2BC0" w:rsidP="00AE2BC0">
      <w:pPr>
        <w:pStyle w:val="2"/>
        <w:jc w:val="both"/>
      </w:pPr>
      <w:r>
        <w:t xml:space="preserve">Глаза крепко закрываем, </w:t>
      </w:r>
    </w:p>
    <w:p w:rsidR="00AE2BC0" w:rsidRDefault="00AE2BC0" w:rsidP="00AE2BC0">
      <w:pPr>
        <w:pStyle w:val="2"/>
        <w:jc w:val="both"/>
      </w:pPr>
      <w:r>
        <w:t>Дружно до 5 считаем.</w:t>
      </w:r>
    </w:p>
    <w:p w:rsidR="00AE2BC0" w:rsidRDefault="00AE2BC0" w:rsidP="00AE2BC0">
      <w:pPr>
        <w:pStyle w:val="2"/>
        <w:jc w:val="both"/>
      </w:pPr>
      <w:r>
        <w:t>1,2,3,4,5 – по хлопку их открываем.</w:t>
      </w:r>
    </w:p>
    <w:p w:rsidR="00AE2BC0" w:rsidRDefault="00AE2BC0" w:rsidP="00AE2BC0">
      <w:pPr>
        <w:pStyle w:val="2"/>
        <w:jc w:val="both"/>
      </w:pPr>
      <w:r>
        <w:t>Открываем, поморгаем,</w:t>
      </w:r>
    </w:p>
    <w:p w:rsidR="00AE2BC0" w:rsidRDefault="00AE2BC0" w:rsidP="00AE2BC0">
      <w:pPr>
        <w:pStyle w:val="2"/>
        <w:jc w:val="both"/>
      </w:pPr>
      <w:r>
        <w:t xml:space="preserve">В город вместе пребываем. </w:t>
      </w:r>
    </w:p>
    <w:p w:rsidR="00AE2BC0" w:rsidRDefault="00AE2BC0" w:rsidP="00AE2BC0">
      <w:pPr>
        <w:pStyle w:val="2"/>
        <w:jc w:val="both"/>
      </w:pPr>
      <w:r>
        <w:lastRenderedPageBreak/>
        <w:t>Воспитатель: Вот мы с вами и в городе. (Перед детьми представлены макеты городских учреждений</w:t>
      </w:r>
      <w:proofErr w:type="gramStart"/>
      <w:r>
        <w:t>.</w:t>
      </w:r>
      <w:proofErr w:type="gramEnd"/>
      <w:r>
        <w:t xml:space="preserve">   (</w:t>
      </w:r>
      <w:proofErr w:type="gramStart"/>
      <w:r>
        <w:t>с</w:t>
      </w:r>
      <w:proofErr w:type="gramEnd"/>
      <w:r>
        <w:t xml:space="preserve">тадион, вокзал, завод, </w:t>
      </w:r>
    </w:p>
    <w:p w:rsidR="00AE2BC0" w:rsidRDefault="00AE2BC0" w:rsidP="00AE2BC0">
      <w:pPr>
        <w:pStyle w:val="2"/>
        <w:jc w:val="both"/>
      </w:pPr>
      <w:r>
        <w:t>Воспитатель: Посмотрите, где мог быть наш гость? (Дети говорят название предприятия и определяют признак присутствия незнакомого гостя по наличию бросового материала).</w:t>
      </w:r>
    </w:p>
    <w:p w:rsidR="00AE2BC0" w:rsidRDefault="00AE2BC0" w:rsidP="00AE2BC0">
      <w:pPr>
        <w:pStyle w:val="2"/>
        <w:jc w:val="both"/>
      </w:pPr>
      <w:r>
        <w:t>Воспитатель: Давайте наведем порядок в группе. Он не знает как себя можно вести. Можно ли разбрасывать на улице фантики, коробки из-под сока? Почему? Давайте все соберем, и разложим по корзинкам: бумагу отдельно, пластмассовые предметы – отдельно. (Д/И «Разложи правильно»).</w:t>
      </w:r>
    </w:p>
    <w:p w:rsidR="00AE2BC0" w:rsidRDefault="00AE2BC0" w:rsidP="00AE2BC0">
      <w:pPr>
        <w:pStyle w:val="2"/>
        <w:jc w:val="both"/>
      </w:pPr>
      <w:r>
        <w:t xml:space="preserve">Воспитатель: Порядок в городе навели, теперь можно и отдохнуть, посидеть. Скажите, в этой </w:t>
      </w:r>
      <w:proofErr w:type="gramStart"/>
      <w:r>
        <w:t>корзинке</w:t>
      </w:r>
      <w:proofErr w:type="gramEnd"/>
      <w:r>
        <w:t xml:space="preserve"> какие материалы? А в этой? А как мы можем узнать, как делается бумага и пластмасса? Где мы можем узнать об этом в нашем городе? Пойдемте в библиотеку. (Предлагает выбрать библиотекаря).</w:t>
      </w:r>
    </w:p>
    <w:p w:rsidR="00AE2BC0" w:rsidRDefault="00AE2BC0" w:rsidP="00AE2BC0">
      <w:pPr>
        <w:pStyle w:val="2"/>
        <w:jc w:val="both"/>
      </w:pPr>
      <w:r>
        <w:t xml:space="preserve">Библиотекарь предлагает книгу о том, как делается бумага. Дети ее рассматривают. </w:t>
      </w:r>
    </w:p>
    <w:p w:rsidR="00AE2BC0" w:rsidRDefault="00AE2BC0" w:rsidP="00AE2BC0">
      <w:pPr>
        <w:pStyle w:val="2"/>
        <w:jc w:val="both"/>
      </w:pPr>
      <w:r>
        <w:t>Воспитатель: А чтобы узнать, как делают пластмассу, я приглашаю вас на завод на экскурсию. (Рассказ воспитателя по картинкам о производстве пластмассы).</w:t>
      </w:r>
    </w:p>
    <w:p w:rsidR="00AE2BC0" w:rsidRDefault="00AE2BC0" w:rsidP="00AE2BC0">
      <w:pPr>
        <w:pStyle w:val="2"/>
        <w:jc w:val="both"/>
      </w:pPr>
      <w:r>
        <w:t xml:space="preserve">Звонит телефон. Зинаида </w:t>
      </w:r>
      <w:proofErr w:type="spellStart"/>
      <w:r>
        <w:t>Гурьяновна</w:t>
      </w:r>
      <w:proofErr w:type="spellEnd"/>
      <w:r>
        <w:t xml:space="preserve"> просит детей вернуться в группу, т.к. в группе неизвестный гость. </w:t>
      </w:r>
    </w:p>
    <w:p w:rsidR="00AE2BC0" w:rsidRDefault="00AE2BC0" w:rsidP="00AE2BC0">
      <w:pPr>
        <w:pStyle w:val="2"/>
        <w:jc w:val="both"/>
      </w:pPr>
      <w:r>
        <w:t>Речитативная гимнастика с движениями:</w:t>
      </w:r>
    </w:p>
    <w:p w:rsidR="00AE2BC0" w:rsidRDefault="00AE2BC0" w:rsidP="00AE2BC0">
      <w:pPr>
        <w:pStyle w:val="2"/>
        <w:jc w:val="both"/>
      </w:pPr>
      <w:r>
        <w:t xml:space="preserve">Отправляемся в дорогу, </w:t>
      </w:r>
    </w:p>
    <w:p w:rsidR="00AE2BC0" w:rsidRDefault="00AE2BC0" w:rsidP="00AE2BC0">
      <w:pPr>
        <w:pStyle w:val="2"/>
        <w:jc w:val="both"/>
      </w:pPr>
      <w:r>
        <w:t>Мы узнали очень много.</w:t>
      </w:r>
    </w:p>
    <w:p w:rsidR="00AE2BC0" w:rsidRDefault="00AE2BC0" w:rsidP="00AE2BC0">
      <w:pPr>
        <w:pStyle w:val="2"/>
        <w:jc w:val="both"/>
      </w:pPr>
      <w:r>
        <w:t xml:space="preserve">Были в городе большом, </w:t>
      </w:r>
    </w:p>
    <w:p w:rsidR="00AE2BC0" w:rsidRDefault="00AE2BC0" w:rsidP="00AE2BC0">
      <w:pPr>
        <w:pStyle w:val="2"/>
        <w:jc w:val="both"/>
      </w:pPr>
      <w:r>
        <w:t>Навели порядок в нем.</w:t>
      </w:r>
    </w:p>
    <w:p w:rsidR="00AE2BC0" w:rsidRDefault="00AE2BC0" w:rsidP="00AE2BC0">
      <w:pPr>
        <w:pStyle w:val="2"/>
        <w:jc w:val="both"/>
      </w:pPr>
      <w:r>
        <w:t>Аккуратно все убрали,</w:t>
      </w:r>
    </w:p>
    <w:p w:rsidR="00AE2BC0" w:rsidRDefault="00AE2BC0" w:rsidP="00AE2BC0">
      <w:pPr>
        <w:pStyle w:val="2"/>
        <w:jc w:val="both"/>
      </w:pPr>
      <w:r>
        <w:t>Нужно- с собой забрали,</w:t>
      </w:r>
    </w:p>
    <w:p w:rsidR="00AE2BC0" w:rsidRDefault="00AE2BC0" w:rsidP="00AE2BC0">
      <w:pPr>
        <w:pStyle w:val="2"/>
        <w:jc w:val="both"/>
      </w:pPr>
      <w:r>
        <w:t xml:space="preserve">В садик надо возвратиться, </w:t>
      </w:r>
    </w:p>
    <w:p w:rsidR="00AE2BC0" w:rsidRDefault="00AE2BC0" w:rsidP="00AE2BC0">
      <w:pPr>
        <w:pStyle w:val="2"/>
        <w:jc w:val="both"/>
      </w:pPr>
      <w:r>
        <w:t xml:space="preserve">Чтобы новому учиться. </w:t>
      </w:r>
    </w:p>
    <w:p w:rsidR="00AE2BC0" w:rsidRDefault="00AE2BC0" w:rsidP="00AE2BC0">
      <w:pPr>
        <w:pStyle w:val="2"/>
        <w:jc w:val="both"/>
      </w:pPr>
      <w:r>
        <w:t>(Появляется игрушка-робот)</w:t>
      </w:r>
    </w:p>
    <w:p w:rsidR="00AE2BC0" w:rsidRDefault="00AE2BC0" w:rsidP="00AE2BC0">
      <w:pPr>
        <w:pStyle w:val="2"/>
        <w:jc w:val="both"/>
      </w:pPr>
      <w:r>
        <w:t>Воспитатель рассказывает, что он прилетел с другой планеты и не знает, что нельзя мусорить. Он очень удивился, что мы его собрали. Для чего мы его собрали? Можно ли что-то из него сделать?</w:t>
      </w:r>
    </w:p>
    <w:p w:rsidR="00AE2BC0" w:rsidRDefault="00AE2BC0" w:rsidP="00AE2BC0">
      <w:pPr>
        <w:pStyle w:val="2"/>
        <w:jc w:val="both"/>
      </w:pPr>
      <w:r>
        <w:t xml:space="preserve">Воспитатель: Почему мы можем его использовать? </w:t>
      </w:r>
      <w:proofErr w:type="gramStart"/>
      <w:r>
        <w:t>(Работа со схемами:</w:t>
      </w:r>
      <w:proofErr w:type="gramEnd"/>
      <w:r>
        <w:t xml:space="preserve"> </w:t>
      </w:r>
      <w:proofErr w:type="gramStart"/>
      <w:r>
        <w:t>Д/И «Опиши свойства материала»).</w:t>
      </w:r>
      <w:proofErr w:type="gramEnd"/>
    </w:p>
    <w:p w:rsidR="00AE2BC0" w:rsidRDefault="00AE2BC0" w:rsidP="00AE2BC0">
      <w:pPr>
        <w:pStyle w:val="2"/>
        <w:jc w:val="both"/>
      </w:pPr>
      <w:r>
        <w:t>Воспитатель предлагает детям сделать поделки, используя пооперационные карты.</w:t>
      </w:r>
    </w:p>
    <w:p w:rsidR="00AE2BC0" w:rsidRDefault="00AE2BC0" w:rsidP="00AE2BC0">
      <w:pPr>
        <w:pStyle w:val="2"/>
        <w:jc w:val="both"/>
      </w:pPr>
      <w:r>
        <w:t>Продуктивная деятельность детей.</w:t>
      </w:r>
    </w:p>
    <w:p w:rsidR="00AE2BC0" w:rsidRDefault="00AE2BC0" w:rsidP="00AE2BC0">
      <w:pPr>
        <w:pStyle w:val="2"/>
        <w:jc w:val="both"/>
      </w:pPr>
      <w:r>
        <w:t>Анализ деятельности детей. (Кто что сделал, из чего).</w:t>
      </w:r>
    </w:p>
    <w:p w:rsidR="00AE2BC0" w:rsidRDefault="00AE2BC0" w:rsidP="00411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C0" w:rsidRDefault="00AE2BC0" w:rsidP="00411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C0" w:rsidRDefault="00AE2BC0" w:rsidP="00411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5BD" w:rsidRDefault="00411E1D" w:rsidP="00411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 в средней группе</w:t>
      </w:r>
    </w:p>
    <w:p w:rsidR="00411E1D" w:rsidRDefault="00411E1D" w:rsidP="00411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Растения помогают освоить азы математики</w:t>
      </w:r>
    </w:p>
    <w:p w:rsidR="0055262A" w:rsidRPr="0055262A" w:rsidRDefault="0055262A" w:rsidP="0041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математика и мир природы.</w:t>
      </w:r>
    </w:p>
    <w:p w:rsidR="005035A5" w:rsidRDefault="00411E1D" w:rsidP="0041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у детей понятия «больше», «меньше», «равно» </w:t>
      </w:r>
      <w:r w:rsidR="005035A5">
        <w:rPr>
          <w:rFonts w:ascii="Times New Roman" w:hAnsi="Times New Roman" w:cs="Times New Roman"/>
          <w:sz w:val="28"/>
          <w:szCs w:val="28"/>
        </w:rPr>
        <w:t xml:space="preserve">в процессе рассматривания </w:t>
      </w:r>
      <w:r>
        <w:rPr>
          <w:rFonts w:ascii="Times New Roman" w:hAnsi="Times New Roman" w:cs="Times New Roman"/>
          <w:sz w:val="28"/>
          <w:szCs w:val="28"/>
        </w:rPr>
        <w:t xml:space="preserve"> комнатны</w:t>
      </w:r>
      <w:r w:rsidR="005035A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растени</w:t>
      </w:r>
      <w:r w:rsidR="005035A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35A5">
        <w:rPr>
          <w:rFonts w:ascii="Times New Roman" w:hAnsi="Times New Roman" w:cs="Times New Roman"/>
          <w:sz w:val="28"/>
          <w:szCs w:val="28"/>
        </w:rPr>
        <w:t xml:space="preserve"> Формировать умение различать геометрические фигуры. Развивать познавательную активность через обогащение способов познания.</w:t>
      </w:r>
    </w:p>
    <w:p w:rsidR="005035A5" w:rsidRDefault="005035A5" w:rsidP="0041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приемы:</w:t>
      </w:r>
    </w:p>
    <w:p w:rsidR="00411E1D" w:rsidRPr="00A27D9C" w:rsidRDefault="005035A5" w:rsidP="00411E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D9C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5035A5" w:rsidRDefault="005035A5" w:rsidP="0041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входит воспитатель, в шапочке Незнайки и с галстуком. Он ходит по группе, разглядывает все, удивляется.</w:t>
      </w:r>
    </w:p>
    <w:p w:rsidR="005035A5" w:rsidRPr="00A27D9C" w:rsidRDefault="005035A5" w:rsidP="00411E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D9C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</w:p>
    <w:p w:rsidR="005035A5" w:rsidRDefault="005035A5" w:rsidP="0041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у вас в группе так много интересного! Это что стоит у вас в уголке природы и на подоконниках?  (Ответы детей) </w:t>
      </w:r>
    </w:p>
    <w:p w:rsidR="005035A5" w:rsidRDefault="005035A5" w:rsidP="0041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думал, что цветы растут только на клумбах. Мне нравится вот это растение и вот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тавит на стол бальзамин и герань).</w:t>
      </w:r>
    </w:p>
    <w:p w:rsidR="005035A5" w:rsidRDefault="005035A5" w:rsidP="0041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Они вам нравятся? Чем? (ответы детей).</w:t>
      </w:r>
    </w:p>
    <w:p w:rsidR="005035A5" w:rsidRDefault="005035A5" w:rsidP="0041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стеблей у  герани? У бальзамина? Посчитайте. </w:t>
      </w:r>
    </w:p>
    <w:p w:rsidR="00A27D9C" w:rsidRDefault="00A27D9C" w:rsidP="0041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Отложите слева столько палочек, сколько  стеблей у бальзамина, а справа столько, сколько стеблей у герани. </w:t>
      </w:r>
    </w:p>
    <w:p w:rsidR="00A27D9C" w:rsidRPr="00A27D9C" w:rsidRDefault="00A27D9C" w:rsidP="00411E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откладывают счетные палочки.</w:t>
      </w:r>
    </w:p>
    <w:p w:rsidR="00A27D9C" w:rsidRPr="00A27D9C" w:rsidRDefault="00A27D9C" w:rsidP="00A27D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D9C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</w:p>
    <w:p w:rsidR="00A27D9C" w:rsidRDefault="00A27D9C" w:rsidP="0041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какого растения стеблей больше и на сколько? А как вы узнали? (Ответы детей).</w:t>
      </w:r>
    </w:p>
    <w:p w:rsidR="00A27D9C" w:rsidRDefault="00A27D9C" w:rsidP="0041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стебель у герани? А у бальзамина?</w:t>
      </w:r>
    </w:p>
    <w:p w:rsidR="0055262A" w:rsidRDefault="0055262A" w:rsidP="0041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находится на стебле? (Листья)</w:t>
      </w:r>
    </w:p>
    <w:p w:rsidR="0055262A" w:rsidRDefault="0055262A" w:rsidP="0041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Сравните по форме листья герани и листья бальзамина. Обведите их пальчиком и подберите к ним соответствующие модели.</w:t>
      </w:r>
    </w:p>
    <w:p w:rsidR="0055262A" w:rsidRPr="00A27D9C" w:rsidRDefault="0055262A" w:rsidP="005526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D9C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</w:p>
    <w:p w:rsidR="0055262A" w:rsidRDefault="0055262A" w:rsidP="0041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сравним цветки этих растений. Сосчитайте, сколько лепестков у цветков герани и сколько лепестков у цветков бальзамина. Что можно о них сказать? (Их поровну).</w:t>
      </w:r>
      <w:r w:rsidR="00E0057E">
        <w:rPr>
          <w:rFonts w:ascii="Times New Roman" w:hAnsi="Times New Roman" w:cs="Times New Roman"/>
          <w:sz w:val="28"/>
          <w:szCs w:val="28"/>
        </w:rPr>
        <w:t xml:space="preserve"> Тогда чем же они отличаются? (Цветом, формой).</w:t>
      </w:r>
    </w:p>
    <w:p w:rsidR="00E0057E" w:rsidRPr="00A27D9C" w:rsidRDefault="00E0057E" w:rsidP="00E005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D9C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</w:p>
    <w:p w:rsidR="00E0057E" w:rsidRDefault="00E0057E" w:rsidP="0041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что-то слышу. Мне кажется, это растения спорят, какое из них выше, а какое ниже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У какого растения лист больше, а у какого меньше. Поможем растениям разрешить спор?</w:t>
      </w:r>
    </w:p>
    <w:p w:rsidR="00E0057E" w:rsidRPr="00A27D9C" w:rsidRDefault="00E0057E" w:rsidP="00E005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D9C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</w:p>
    <w:p w:rsidR="00E0057E" w:rsidRDefault="00357176" w:rsidP="0041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нам узнать, какое растение выше, а какое ниже? (Дети ставят растения рядом и сравнивают)</w:t>
      </w:r>
    </w:p>
    <w:p w:rsidR="00357176" w:rsidRPr="00A27D9C" w:rsidRDefault="00357176" w:rsidP="003571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D9C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</w:p>
    <w:p w:rsidR="00357176" w:rsidRDefault="00357176" w:rsidP="0041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не уверен, что герань выше. Горшки то разные. Как можно проверить? (Незнайка обращает внимание детей на предметы, лежащие на столе: линейку, веревку, полоску бумаги, сантиметр). Что для этого можно использовать?</w:t>
      </w:r>
    </w:p>
    <w:p w:rsidR="00357176" w:rsidRDefault="00357176" w:rsidP="00411E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Дети измеряют растение при помощи выбранного измерительного прибора, сравнивают).</w:t>
      </w:r>
      <w:proofErr w:type="gramEnd"/>
    </w:p>
    <w:p w:rsidR="009F4F8E" w:rsidRPr="00A27D9C" w:rsidRDefault="009F4F8E" w:rsidP="009F4F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D9C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</w:p>
    <w:p w:rsidR="00357176" w:rsidRDefault="009F4F8E" w:rsidP="0041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вы думаете, а можно так же сравнить листья? Сравните сначала длину листьев, затем ширину.</w:t>
      </w:r>
    </w:p>
    <w:p w:rsidR="009F4F8E" w:rsidRDefault="009F4F8E" w:rsidP="00411E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сравнивают, а затем отвечают, что получилось.</w:t>
      </w:r>
    </w:p>
    <w:p w:rsidR="009F4F8E" w:rsidRPr="00A27D9C" w:rsidRDefault="009F4F8E" w:rsidP="009F4F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D9C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</w:p>
    <w:p w:rsidR="009F4F8E" w:rsidRDefault="009F4F8E" w:rsidP="0041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 вы ухаживаете за комнатными растениями, что они у вас такие красивые?</w:t>
      </w:r>
    </w:p>
    <w:p w:rsidR="009F4F8E" w:rsidRDefault="009F4F8E" w:rsidP="00411E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рассказывают, как они поливают растения, рыхлят почву.</w:t>
      </w:r>
    </w:p>
    <w:p w:rsidR="009F4F8E" w:rsidRPr="00A27D9C" w:rsidRDefault="009F4F8E" w:rsidP="009F4F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D9C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</w:p>
    <w:p w:rsidR="009F4F8E" w:rsidRPr="009F4F8E" w:rsidRDefault="009F4F8E" w:rsidP="0041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я сегодня узнал так много нового: и то, что цветы,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растут на подоконнике называются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комнатными, и то, что они разные, и то, что их можно измерить и сосчитать. А вы дома,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сосчитайте все комнатные растения, а потом придете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расскахите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 другу сколько их у вас. </w:t>
      </w:r>
    </w:p>
    <w:p w:rsidR="00E0057E" w:rsidRDefault="00E0057E" w:rsidP="0041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62A" w:rsidRPr="00411E1D" w:rsidRDefault="0055262A" w:rsidP="0041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5262A" w:rsidRPr="00411E1D" w:rsidSect="0036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2DC"/>
    <w:multiLevelType w:val="hybridMultilevel"/>
    <w:tmpl w:val="72964E14"/>
    <w:lvl w:ilvl="0" w:tplc="D004C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AA0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BE8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AE3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AC9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AA6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14A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C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BCE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11E5B0E"/>
    <w:multiLevelType w:val="hybridMultilevel"/>
    <w:tmpl w:val="0A689F5C"/>
    <w:lvl w:ilvl="0" w:tplc="B0542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712354"/>
    <w:multiLevelType w:val="hybridMultilevel"/>
    <w:tmpl w:val="128CCFA2"/>
    <w:lvl w:ilvl="0" w:tplc="10EC8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CCD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7EE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A1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721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6AB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E44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8E9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1A6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1E1D"/>
    <w:rsid w:val="001006B0"/>
    <w:rsid w:val="00357176"/>
    <w:rsid w:val="003675BD"/>
    <w:rsid w:val="0039232E"/>
    <w:rsid w:val="00411E1D"/>
    <w:rsid w:val="005035A5"/>
    <w:rsid w:val="0055262A"/>
    <w:rsid w:val="009F4F8E"/>
    <w:rsid w:val="00A27D9C"/>
    <w:rsid w:val="00AE2BC0"/>
    <w:rsid w:val="00E0057E"/>
    <w:rsid w:val="00FD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BD"/>
  </w:style>
  <w:style w:type="paragraph" w:styleId="6">
    <w:name w:val="heading 6"/>
    <w:basedOn w:val="a"/>
    <w:next w:val="a"/>
    <w:link w:val="60"/>
    <w:qFormat/>
    <w:rsid w:val="00AE2BC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57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AE2BC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caption"/>
    <w:basedOn w:val="a"/>
    <w:next w:val="a"/>
    <w:qFormat/>
    <w:rsid w:val="00AE2B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2">
    <w:name w:val="Body Text 2"/>
    <w:basedOn w:val="a"/>
    <w:link w:val="20"/>
    <w:semiHidden/>
    <w:rsid w:val="00AE2B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AE2BC0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1006B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00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11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Windows User</cp:lastModifiedBy>
  <cp:revision>10</cp:revision>
  <dcterms:created xsi:type="dcterms:W3CDTF">2016-01-25T03:46:00Z</dcterms:created>
  <dcterms:modified xsi:type="dcterms:W3CDTF">2016-02-09T10:11:00Z</dcterms:modified>
</cp:coreProperties>
</file>