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505" w:rsidRDefault="00F75505" w:rsidP="00F75505">
      <w:pPr>
        <w:pStyle w:val="10"/>
        <w:keepNext/>
        <w:keepLines/>
        <w:shd w:val="clear" w:color="auto" w:fill="auto"/>
        <w:spacing w:after="0" w:line="700" w:lineRule="exact"/>
      </w:pPr>
      <w:bookmarkStart w:id="0" w:name="bookmark0"/>
      <w:r>
        <w:rPr>
          <w:color w:val="000000"/>
          <w:lang w:eastAsia="ru-RU" w:bidi="ru-RU"/>
        </w:rPr>
        <w:t>Памятка</w:t>
      </w:r>
      <w:bookmarkEnd w:id="0"/>
    </w:p>
    <w:p w:rsidR="00F75505" w:rsidRDefault="00F75505" w:rsidP="00F75505">
      <w:pPr>
        <w:pStyle w:val="20"/>
        <w:keepNext/>
        <w:keepLines/>
        <w:shd w:val="clear" w:color="auto" w:fill="auto"/>
        <w:spacing w:before="0" w:after="317"/>
      </w:pPr>
      <w:bookmarkStart w:id="1" w:name="bookmark1"/>
      <w:r>
        <w:rPr>
          <w:color w:val="000000"/>
          <w:lang w:eastAsia="ru-RU" w:bidi="ru-RU"/>
        </w:rPr>
        <w:t>Правильная организация игровой</w:t>
      </w:r>
      <w:r>
        <w:rPr>
          <w:color w:val="000000"/>
          <w:lang w:eastAsia="ru-RU" w:bidi="ru-RU"/>
        </w:rPr>
        <w:br/>
        <w:t>деятельности ребенка дома.</w:t>
      </w:r>
      <w:bookmarkEnd w:id="1"/>
    </w:p>
    <w:p w:rsidR="00F75505" w:rsidRDefault="00F75505" w:rsidP="00F75505">
      <w:pPr>
        <w:pStyle w:val="22"/>
        <w:numPr>
          <w:ilvl w:val="0"/>
          <w:numId w:val="1"/>
        </w:numPr>
        <w:shd w:val="clear" w:color="auto" w:fill="auto"/>
        <w:tabs>
          <w:tab w:val="left" w:pos="459"/>
        </w:tabs>
        <w:spacing w:before="0"/>
        <w:ind w:left="440"/>
      </w:pPr>
      <w:r>
        <w:rPr>
          <w:color w:val="000000"/>
          <w:lang w:eastAsia="ru-RU" w:bidi="ru-RU"/>
        </w:rPr>
        <w:t>Хранить игрушки надо в определенном порядке, в основе которого лежит продуманная система.</w:t>
      </w:r>
    </w:p>
    <w:p w:rsidR="00F75505" w:rsidRDefault="00F75505" w:rsidP="00F75505">
      <w:pPr>
        <w:pStyle w:val="22"/>
        <w:numPr>
          <w:ilvl w:val="0"/>
          <w:numId w:val="1"/>
        </w:numPr>
        <w:shd w:val="clear" w:color="auto" w:fill="auto"/>
        <w:tabs>
          <w:tab w:val="left" w:pos="517"/>
        </w:tabs>
        <w:spacing w:before="0"/>
        <w:ind w:left="440"/>
      </w:pPr>
      <w:r>
        <w:rPr>
          <w:color w:val="000000"/>
          <w:lang w:eastAsia="ru-RU" w:bidi="ru-RU"/>
        </w:rPr>
        <w:t>Для хранения игрушек необходимы удобные полки или ящики с отделениями, в которых каждую игрушку можно хранить, учитывая общую систему; такие ящики могут быть на колесиках.</w:t>
      </w:r>
    </w:p>
    <w:p w:rsidR="00F75505" w:rsidRDefault="00F75505" w:rsidP="00F75505">
      <w:pPr>
        <w:pStyle w:val="22"/>
        <w:numPr>
          <w:ilvl w:val="0"/>
          <w:numId w:val="1"/>
        </w:numPr>
        <w:shd w:val="clear" w:color="auto" w:fill="auto"/>
        <w:tabs>
          <w:tab w:val="left" w:pos="517"/>
        </w:tabs>
        <w:spacing w:before="0"/>
        <w:ind w:left="440"/>
      </w:pPr>
      <w:r>
        <w:rPr>
          <w:color w:val="000000"/>
          <w:lang w:eastAsia="ru-RU" w:bidi="ru-RU"/>
        </w:rPr>
        <w:t>Если жилищные условия позволяют, для ребенка нужно оборудовать кукольный уголок и игрушечный гараж.</w:t>
      </w:r>
    </w:p>
    <w:p w:rsidR="00F75505" w:rsidRDefault="00F75505" w:rsidP="00F75505">
      <w:pPr>
        <w:pStyle w:val="22"/>
        <w:numPr>
          <w:ilvl w:val="0"/>
          <w:numId w:val="1"/>
        </w:numPr>
        <w:shd w:val="clear" w:color="auto" w:fill="auto"/>
        <w:tabs>
          <w:tab w:val="left" w:pos="517"/>
        </w:tabs>
        <w:spacing w:before="0"/>
        <w:ind w:left="440"/>
      </w:pPr>
      <w:r>
        <w:rPr>
          <w:color w:val="000000"/>
          <w:lang w:eastAsia="ru-RU" w:bidi="ru-RU"/>
        </w:rPr>
        <w:t>В тесном помещении для хранения игрушек наиболее пригодны нижние полки шкафа и место под кроватью, куда помещаются подвижные ящики или коробки.</w:t>
      </w:r>
    </w:p>
    <w:p w:rsidR="00F75505" w:rsidRDefault="00F75505" w:rsidP="00F75505">
      <w:pPr>
        <w:pStyle w:val="22"/>
        <w:numPr>
          <w:ilvl w:val="0"/>
          <w:numId w:val="1"/>
        </w:numPr>
        <w:shd w:val="clear" w:color="auto" w:fill="auto"/>
        <w:tabs>
          <w:tab w:val="left" w:pos="517"/>
        </w:tabs>
        <w:spacing w:before="0"/>
        <w:ind w:left="440"/>
      </w:pPr>
      <w:r>
        <w:rPr>
          <w:color w:val="000000"/>
          <w:lang w:eastAsia="ru-RU" w:bidi="ru-RU"/>
        </w:rPr>
        <w:t>Книги - это не игрушка, поэтому их надо хранить отдельно.</w:t>
      </w:r>
    </w:p>
    <w:p w:rsidR="00F75505" w:rsidRDefault="00F75505" w:rsidP="00F75505">
      <w:pPr>
        <w:pStyle w:val="22"/>
        <w:shd w:val="clear" w:color="auto" w:fill="auto"/>
        <w:spacing w:before="0" w:line="547" w:lineRule="exact"/>
        <w:ind w:left="440"/>
      </w:pPr>
      <w:r>
        <w:rPr>
          <w:color w:val="000000"/>
          <w:lang w:eastAsia="ru-RU" w:bidi="ru-RU"/>
        </w:rPr>
        <w:t>6.3а порядком в уголке для игр должен следить сам ребенок, начиная с двухлетнего возраста.</w:t>
      </w:r>
    </w:p>
    <w:p w:rsidR="00EE1CC8" w:rsidRDefault="00F75505" w:rsidP="00F75505">
      <w:pPr>
        <w:pStyle w:val="22"/>
        <w:shd w:val="clear" w:color="auto" w:fill="auto"/>
        <w:spacing w:before="0" w:line="547" w:lineRule="exact"/>
        <w:ind w:left="440"/>
      </w:pPr>
      <w:r>
        <w:rPr>
          <w:color w:val="000000"/>
          <w:lang w:eastAsia="ru-RU" w:bidi="ru-RU"/>
        </w:rPr>
        <w:t>7. Если игрушек много, их необходимо периодически менять. Неупотребляемые игрушки хранятся отдельно.</w:t>
      </w:r>
      <w:bookmarkStart w:id="2" w:name="_GoBack"/>
      <w:bookmarkEnd w:id="2"/>
    </w:p>
    <w:sectPr w:rsidR="00EE1CC8">
      <w:pgSz w:w="11900" w:h="16840"/>
      <w:pgMar w:top="1085" w:right="663" w:bottom="1085" w:left="98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D7B8E"/>
    <w:multiLevelType w:val="multilevel"/>
    <w:tmpl w:val="92289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DE"/>
    <w:rsid w:val="00EC2DDE"/>
    <w:rsid w:val="00EE1CC8"/>
    <w:rsid w:val="00F7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42D6F-03BF-4AF8-B4FC-5DC7FD1D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75505"/>
    <w:rPr>
      <w:rFonts w:ascii="Times New Roman" w:eastAsia="Times New Roman" w:hAnsi="Times New Roman" w:cs="Times New Roman"/>
      <w:b/>
      <w:bCs/>
      <w:sz w:val="70"/>
      <w:szCs w:val="70"/>
      <w:shd w:val="clear" w:color="auto" w:fill="FFFFFF"/>
    </w:rPr>
  </w:style>
  <w:style w:type="character" w:customStyle="1" w:styleId="2">
    <w:name w:val="Заголовок №2_"/>
    <w:basedOn w:val="a0"/>
    <w:link w:val="20"/>
    <w:rsid w:val="00F75505"/>
    <w:rPr>
      <w:rFonts w:ascii="Times New Roman" w:eastAsia="Times New Roman" w:hAnsi="Times New Roman" w:cs="Times New Roman"/>
      <w:b/>
      <w:bCs/>
      <w:sz w:val="56"/>
      <w:szCs w:val="5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75505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10">
    <w:name w:val="Заголовок №1"/>
    <w:basedOn w:val="a"/>
    <w:link w:val="1"/>
    <w:rsid w:val="00F75505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70"/>
      <w:szCs w:val="70"/>
    </w:rPr>
  </w:style>
  <w:style w:type="paragraph" w:customStyle="1" w:styleId="20">
    <w:name w:val="Заголовок №2"/>
    <w:basedOn w:val="a"/>
    <w:link w:val="2"/>
    <w:rsid w:val="00F75505"/>
    <w:pPr>
      <w:widowControl w:val="0"/>
      <w:shd w:val="clear" w:color="auto" w:fill="FFFFFF"/>
      <w:spacing w:before="240" w:after="240" w:line="648" w:lineRule="exact"/>
      <w:jc w:val="center"/>
      <w:outlineLvl w:val="1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22">
    <w:name w:val="Основной текст (2)"/>
    <w:basedOn w:val="a"/>
    <w:link w:val="21"/>
    <w:rsid w:val="00F75505"/>
    <w:pPr>
      <w:widowControl w:val="0"/>
      <w:shd w:val="clear" w:color="auto" w:fill="FFFFFF"/>
      <w:spacing w:before="240" w:after="0" w:line="552" w:lineRule="exact"/>
      <w:ind w:hanging="440"/>
      <w:jc w:val="both"/>
    </w:pPr>
    <w:rPr>
      <w:rFonts w:ascii="Times New Roman" w:eastAsia="Times New Roman" w:hAnsi="Times New Roman" w:cs="Times New Roma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>SPecialiST RePack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2018-12-18T01:38:00Z</dcterms:created>
  <dcterms:modified xsi:type="dcterms:W3CDTF">2018-12-18T01:38:00Z</dcterms:modified>
</cp:coreProperties>
</file>